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9E" w:rsidRPr="00DE3B8B" w:rsidRDefault="0040119E" w:rsidP="00DE3B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19E" w:rsidRPr="00DE3B8B" w:rsidRDefault="0040119E" w:rsidP="00DE3B8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119E" w:rsidRDefault="0040119E" w:rsidP="0040119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0119E" w:rsidRDefault="0040119E" w:rsidP="0040119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40119E">
        <w:rPr>
          <w:rFonts w:ascii="Times New Roman" w:hAnsi="Times New Roman" w:cs="Times New Roman"/>
          <w:b/>
          <w:color w:val="FF0000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Конспект  НОД </w:t>
      </w:r>
    </w:p>
    <w:p w:rsidR="000B6D49" w:rsidRPr="0040119E" w:rsidRDefault="005F31AE" w:rsidP="0040119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40119E">
        <w:rPr>
          <w:rFonts w:ascii="Times New Roman" w:hAnsi="Times New Roman" w:cs="Times New Roman"/>
          <w:b/>
          <w:color w:val="FF0000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в подготовительной группе</w:t>
      </w:r>
    </w:p>
    <w:p w:rsidR="0040119E" w:rsidRDefault="005F31AE" w:rsidP="0040119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«Мастера  земли</w:t>
      </w:r>
      <w:r w:rsidR="002A4602">
        <w:rPr>
          <w:rFonts w:ascii="Times New Roman" w:hAnsi="Times New Roman" w:cs="Times New Roman"/>
          <w:b/>
          <w:color w:val="FF0000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Рязанской</w:t>
      </w:r>
      <w:r w:rsidR="0040119E" w:rsidRPr="0040119E">
        <w:rPr>
          <w:rFonts w:ascii="Times New Roman" w:hAnsi="Times New Roman" w:cs="Times New Roman"/>
          <w:b/>
          <w:color w:val="FF0000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»</w:t>
      </w:r>
    </w:p>
    <w:p w:rsidR="0040119E" w:rsidRDefault="0040119E" w:rsidP="0040119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40119E" w:rsidRDefault="0040119E" w:rsidP="0040119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40119E" w:rsidRDefault="0040119E" w:rsidP="0040119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40119E" w:rsidRDefault="0040119E" w:rsidP="0040119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40119E" w:rsidRDefault="005F31AE" w:rsidP="0040119E">
      <w:pPr>
        <w:jc w:val="right"/>
        <w:rPr>
          <w:rFonts w:ascii="Times New Roman" w:hAnsi="Times New Roman" w:cs="Times New Roman"/>
          <w:b/>
          <w:color w:val="FF0000"/>
          <w:sz w:val="28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FF0000"/>
          <w:sz w:val="28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Воспитатель 1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кл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. категории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Синюкова.Е.А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</w:t>
      </w:r>
    </w:p>
    <w:p w:rsidR="0040119E" w:rsidRDefault="0040119E" w:rsidP="0040119E">
      <w:pPr>
        <w:jc w:val="right"/>
        <w:rPr>
          <w:rFonts w:ascii="Times New Roman" w:hAnsi="Times New Roman" w:cs="Times New Roman"/>
          <w:b/>
          <w:color w:val="FF0000"/>
          <w:sz w:val="28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40119E" w:rsidRDefault="0040119E" w:rsidP="0040119E">
      <w:pPr>
        <w:jc w:val="right"/>
        <w:rPr>
          <w:rFonts w:ascii="Times New Roman" w:hAnsi="Times New Roman" w:cs="Times New Roman"/>
          <w:b/>
          <w:color w:val="FF0000"/>
          <w:sz w:val="28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40119E" w:rsidRDefault="0040119E" w:rsidP="0040119E">
      <w:pPr>
        <w:jc w:val="right"/>
        <w:rPr>
          <w:rFonts w:ascii="Times New Roman" w:hAnsi="Times New Roman" w:cs="Times New Roman"/>
          <w:b/>
          <w:color w:val="FF0000"/>
          <w:sz w:val="28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6C29C6" w:rsidRDefault="006C29C6" w:rsidP="0040119E">
      <w:pPr>
        <w:jc w:val="right"/>
        <w:rPr>
          <w:rFonts w:ascii="Times New Roman" w:hAnsi="Times New Roman" w:cs="Times New Roman"/>
          <w:b/>
          <w:color w:val="FF0000"/>
          <w:sz w:val="28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6C29C6" w:rsidRDefault="006C29C6" w:rsidP="0040119E">
      <w:pPr>
        <w:jc w:val="right"/>
        <w:rPr>
          <w:rFonts w:ascii="Times New Roman" w:hAnsi="Times New Roman" w:cs="Times New Roman"/>
          <w:b/>
          <w:color w:val="FF0000"/>
          <w:sz w:val="28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6C29C6" w:rsidRDefault="006C29C6" w:rsidP="0040119E">
      <w:pPr>
        <w:jc w:val="right"/>
        <w:rPr>
          <w:rFonts w:ascii="Times New Roman" w:hAnsi="Times New Roman" w:cs="Times New Roman"/>
          <w:b/>
          <w:color w:val="FF0000"/>
          <w:sz w:val="28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</w:p>
    <w:p w:rsidR="0040119E" w:rsidRDefault="005F31AE" w:rsidP="0040119E">
      <w:pPr>
        <w:jc w:val="center"/>
        <w:rPr>
          <w:rFonts w:ascii="Times New Roman" w:hAnsi="Times New Roman" w:cs="Times New Roman"/>
          <w:b/>
          <w:color w:val="FF0000"/>
          <w:sz w:val="28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FF0000"/>
          <w:sz w:val="28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Рязань, 2015</w:t>
      </w:r>
    </w:p>
    <w:p w:rsidR="00D34D0A" w:rsidRDefault="00D34D0A" w:rsidP="006C29C6">
      <w:pPr>
        <w:rPr>
          <w:rFonts w:ascii="Times New Roman" w:hAnsi="Times New Roman" w:cs="Times New Roman"/>
          <w:b/>
          <w:color w:val="FF0000"/>
          <w:sz w:val="28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D34D0A" w:rsidRPr="00D34D0A" w:rsidRDefault="005A6096" w:rsidP="00D34D0A">
      <w:pPr>
        <w:widowControl w:val="0"/>
        <w:spacing w:after="0" w:line="200" w:lineRule="atLeast"/>
        <w:jc w:val="center"/>
        <w:rPr>
          <w:rFonts w:ascii="Times New Roman" w:eastAsia="Times New Roman" w:hAnsi="Times New Roman" w:cs="Tahoma"/>
          <w:b/>
          <w:bCs/>
          <w:sz w:val="40"/>
          <w:szCs w:val="40"/>
        </w:rPr>
      </w:pPr>
      <w:r>
        <w:rPr>
          <w:rFonts w:ascii="Times New Roman" w:eastAsia="Times New Roman" w:hAnsi="Times New Roman" w:cs="Tahoma"/>
          <w:b/>
          <w:bCs/>
          <w:sz w:val="40"/>
          <w:szCs w:val="40"/>
        </w:rPr>
        <w:lastRenderedPageBreak/>
        <w:t>Конспект НОД</w:t>
      </w:r>
      <w:r w:rsidR="005F31AE">
        <w:rPr>
          <w:rFonts w:ascii="Times New Roman" w:eastAsia="Times New Roman" w:hAnsi="Times New Roman" w:cs="Tahoma"/>
          <w:b/>
          <w:bCs/>
          <w:sz w:val="40"/>
          <w:szCs w:val="40"/>
        </w:rPr>
        <w:t>: "Мастера  земли</w:t>
      </w:r>
      <w:r w:rsidR="002A4602">
        <w:rPr>
          <w:rFonts w:ascii="Times New Roman" w:eastAsia="Times New Roman" w:hAnsi="Times New Roman" w:cs="Tahoma"/>
          <w:b/>
          <w:bCs/>
          <w:sz w:val="40"/>
          <w:szCs w:val="40"/>
        </w:rPr>
        <w:t xml:space="preserve"> Рязанской</w:t>
      </w:r>
      <w:r w:rsidR="00D34D0A" w:rsidRPr="00D34D0A">
        <w:rPr>
          <w:rFonts w:ascii="Times New Roman" w:eastAsia="Times New Roman" w:hAnsi="Times New Roman" w:cs="Tahoma"/>
          <w:b/>
          <w:bCs/>
          <w:sz w:val="40"/>
          <w:szCs w:val="40"/>
        </w:rPr>
        <w:t>".</w:t>
      </w:r>
    </w:p>
    <w:p w:rsidR="00D34D0A" w:rsidRPr="00D34D0A" w:rsidRDefault="00D34D0A" w:rsidP="00D34D0A">
      <w:pPr>
        <w:widowControl w:val="0"/>
        <w:spacing w:after="0" w:line="200" w:lineRule="atLeast"/>
        <w:jc w:val="center"/>
        <w:rPr>
          <w:rFonts w:ascii="Times New Roman" w:eastAsia="Times New Roman" w:hAnsi="Times New Roman" w:cs="Tahoma"/>
          <w:b/>
          <w:bCs/>
          <w:sz w:val="40"/>
          <w:szCs w:val="40"/>
        </w:rPr>
      </w:pPr>
    </w:p>
    <w:p w:rsidR="0065057E" w:rsidRDefault="005A6096" w:rsidP="00D34D0A">
      <w:pPr>
        <w:widowControl w:val="0"/>
        <w:spacing w:after="0" w:line="200" w:lineRule="atLeast"/>
        <w:rPr>
          <w:rFonts w:ascii="Times New Roman" w:eastAsia="Times New Roman" w:hAnsi="Times New Roman" w:cs="Tahoma"/>
          <w:b/>
          <w:bCs/>
          <w:sz w:val="28"/>
          <w:szCs w:val="28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</w:rPr>
        <w:t>Цель</w:t>
      </w:r>
    </w:p>
    <w:p w:rsidR="00D34D0A" w:rsidRPr="00D34D0A" w:rsidRDefault="00D34D0A" w:rsidP="00D34D0A">
      <w:pPr>
        <w:widowControl w:val="0"/>
        <w:spacing w:after="0" w:line="200" w:lineRule="atLeast"/>
        <w:rPr>
          <w:rFonts w:ascii="Times New Roman" w:eastAsia="Times New Roman" w:hAnsi="Times New Roman" w:cs="Tahoma"/>
          <w:b/>
          <w:bCs/>
          <w:sz w:val="28"/>
          <w:szCs w:val="28"/>
        </w:rPr>
      </w:pPr>
      <w:r w:rsidRPr="00D34D0A">
        <w:rPr>
          <w:rFonts w:ascii="Times New Roman" w:eastAsia="Times New Roman" w:hAnsi="Times New Roman" w:cs="Tahoma"/>
          <w:b/>
          <w:bCs/>
          <w:sz w:val="28"/>
          <w:szCs w:val="28"/>
        </w:rPr>
        <w:t>задачи:</w:t>
      </w:r>
    </w:p>
    <w:p w:rsidR="00D34D0A" w:rsidRPr="00D34D0A" w:rsidRDefault="00D34D0A" w:rsidP="00D34D0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00" w:lineRule="atLeast"/>
        <w:rPr>
          <w:rFonts w:ascii="Times New Roman" w:eastAsia="Times New Roman" w:hAnsi="Times New Roman" w:cs="Tahoma"/>
          <w:sz w:val="28"/>
          <w:szCs w:val="28"/>
        </w:rPr>
      </w:pPr>
      <w:r w:rsidRPr="00D34D0A">
        <w:rPr>
          <w:rFonts w:ascii="Times New Roman" w:eastAsia="Times New Roman" w:hAnsi="Times New Roman" w:cs="Tahoma"/>
          <w:sz w:val="28"/>
          <w:szCs w:val="28"/>
        </w:rPr>
        <w:t>воспитывать интерес к русскому народному творчеству, стремлению подражать народным умельцам;</w:t>
      </w:r>
    </w:p>
    <w:p w:rsidR="00D34D0A" w:rsidRPr="00D34D0A" w:rsidRDefault="00D34D0A" w:rsidP="00D34D0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00" w:lineRule="atLeast"/>
        <w:rPr>
          <w:rFonts w:ascii="Times New Roman" w:eastAsia="Times New Roman" w:hAnsi="Times New Roman" w:cs="Tahoma"/>
          <w:sz w:val="28"/>
          <w:szCs w:val="28"/>
        </w:rPr>
      </w:pPr>
      <w:r w:rsidRPr="00D34D0A">
        <w:rPr>
          <w:rFonts w:ascii="Times New Roman" w:eastAsia="Times New Roman" w:hAnsi="Times New Roman" w:cs="Tahoma"/>
          <w:sz w:val="28"/>
          <w:szCs w:val="28"/>
        </w:rPr>
        <w:t>воспитывать уважение к труду людей;</w:t>
      </w:r>
    </w:p>
    <w:p w:rsidR="00D34D0A" w:rsidRPr="00D34D0A" w:rsidRDefault="00D34D0A" w:rsidP="00D34D0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00" w:lineRule="atLeast"/>
        <w:rPr>
          <w:rFonts w:ascii="Times New Roman" w:eastAsia="Times New Roman" w:hAnsi="Times New Roman" w:cs="Tahoma"/>
          <w:sz w:val="28"/>
          <w:szCs w:val="28"/>
        </w:rPr>
      </w:pPr>
      <w:r w:rsidRPr="00D34D0A">
        <w:rPr>
          <w:rFonts w:ascii="Times New Roman" w:eastAsia="Times New Roman" w:hAnsi="Times New Roman" w:cs="Tahoma"/>
          <w:sz w:val="28"/>
          <w:szCs w:val="28"/>
        </w:rPr>
        <w:t>закрепить знания об обычаях, традициях и обрядах, крестьянской одежде Рязанского  края;</w:t>
      </w:r>
    </w:p>
    <w:p w:rsidR="00D34D0A" w:rsidRPr="00D34D0A" w:rsidRDefault="00D34D0A" w:rsidP="00D34D0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00" w:lineRule="atLeast"/>
        <w:rPr>
          <w:rFonts w:ascii="Times New Roman" w:eastAsia="Times New Roman" w:hAnsi="Times New Roman" w:cs="Tahoma"/>
          <w:sz w:val="28"/>
          <w:szCs w:val="28"/>
        </w:rPr>
      </w:pPr>
      <w:r w:rsidRPr="00D34D0A">
        <w:rPr>
          <w:rFonts w:ascii="Times New Roman" w:eastAsia="Times New Roman" w:hAnsi="Times New Roman" w:cs="Tahoma"/>
          <w:sz w:val="28"/>
          <w:szCs w:val="28"/>
        </w:rPr>
        <w:t>развивать познавательную активность, любознательность, умение вести беседу, сочетать усвоенные знания с самостоятельной деятельностью.</w:t>
      </w:r>
    </w:p>
    <w:p w:rsidR="00D34D0A" w:rsidRPr="00D34D0A" w:rsidRDefault="00D34D0A" w:rsidP="00D34D0A">
      <w:pPr>
        <w:widowControl w:val="0"/>
        <w:tabs>
          <w:tab w:val="left" w:pos="1440"/>
        </w:tabs>
        <w:spacing w:after="0" w:line="200" w:lineRule="atLeast"/>
        <w:ind w:left="720"/>
        <w:rPr>
          <w:rFonts w:ascii="Times New Roman" w:eastAsia="Times New Roman" w:hAnsi="Times New Roman" w:cs="Tahoma"/>
          <w:sz w:val="28"/>
          <w:szCs w:val="28"/>
        </w:rPr>
      </w:pPr>
    </w:p>
    <w:p w:rsidR="00D34D0A" w:rsidRPr="00D34D0A" w:rsidRDefault="00D34D0A" w:rsidP="00D34D0A">
      <w:pPr>
        <w:widowControl w:val="0"/>
        <w:spacing w:after="0" w:line="200" w:lineRule="atLeast"/>
        <w:rPr>
          <w:rFonts w:ascii="Times New Roman" w:eastAsia="Times New Roman" w:hAnsi="Times New Roman" w:cs="Tahoma"/>
          <w:b/>
          <w:bCs/>
          <w:sz w:val="28"/>
          <w:szCs w:val="28"/>
        </w:rPr>
      </w:pPr>
      <w:r w:rsidRPr="00D34D0A">
        <w:rPr>
          <w:rFonts w:ascii="Times New Roman" w:eastAsia="Times New Roman" w:hAnsi="Times New Roman" w:cs="Tahoma"/>
          <w:b/>
          <w:bCs/>
          <w:sz w:val="28"/>
          <w:szCs w:val="28"/>
        </w:rPr>
        <w:t>Форма проведения:</w:t>
      </w:r>
    </w:p>
    <w:p w:rsidR="00D34D0A" w:rsidRPr="00D34D0A" w:rsidRDefault="00D34D0A" w:rsidP="00D34D0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00" w:lineRule="atLeast"/>
        <w:rPr>
          <w:rFonts w:ascii="Times New Roman" w:eastAsia="Times New Roman" w:hAnsi="Times New Roman" w:cs="Tahoma"/>
          <w:sz w:val="28"/>
          <w:szCs w:val="28"/>
        </w:rPr>
      </w:pPr>
    </w:p>
    <w:p w:rsidR="00D34D0A" w:rsidRPr="00D34D0A" w:rsidRDefault="00D34D0A" w:rsidP="00D34D0A">
      <w:pPr>
        <w:widowControl w:val="0"/>
        <w:tabs>
          <w:tab w:val="left" w:pos="1440"/>
        </w:tabs>
        <w:spacing w:after="0" w:line="200" w:lineRule="atLeast"/>
        <w:ind w:left="720"/>
        <w:rPr>
          <w:rFonts w:ascii="Times New Roman" w:eastAsia="Times New Roman" w:hAnsi="Times New Roman" w:cs="Tahoma"/>
          <w:sz w:val="28"/>
          <w:szCs w:val="28"/>
        </w:rPr>
      </w:pPr>
    </w:p>
    <w:p w:rsidR="00D34D0A" w:rsidRPr="00D34D0A" w:rsidRDefault="00D34D0A" w:rsidP="00D34D0A">
      <w:pPr>
        <w:widowControl w:val="0"/>
        <w:spacing w:after="0" w:line="200" w:lineRule="atLeast"/>
        <w:rPr>
          <w:rFonts w:ascii="Times New Roman" w:eastAsia="Times New Roman" w:hAnsi="Times New Roman" w:cs="Tahoma"/>
          <w:b/>
          <w:bCs/>
          <w:sz w:val="28"/>
          <w:szCs w:val="28"/>
        </w:rPr>
      </w:pPr>
      <w:r w:rsidRPr="00D34D0A">
        <w:rPr>
          <w:rFonts w:ascii="Times New Roman" w:eastAsia="Times New Roman" w:hAnsi="Times New Roman" w:cs="Tahoma"/>
          <w:b/>
          <w:bCs/>
          <w:sz w:val="28"/>
          <w:szCs w:val="28"/>
        </w:rPr>
        <w:t>Методы и приёмы:</w:t>
      </w:r>
    </w:p>
    <w:p w:rsidR="00D34D0A" w:rsidRPr="00D34D0A" w:rsidRDefault="00D34D0A" w:rsidP="00D34D0A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00" w:lineRule="atLeast"/>
        <w:rPr>
          <w:rFonts w:ascii="Times New Roman" w:eastAsia="Times New Roman" w:hAnsi="Times New Roman" w:cs="Tahoma"/>
          <w:sz w:val="28"/>
          <w:szCs w:val="28"/>
        </w:rPr>
      </w:pPr>
      <w:r w:rsidRPr="00D34D0A">
        <w:rPr>
          <w:rFonts w:ascii="Times New Roman" w:eastAsia="Times New Roman" w:hAnsi="Times New Roman" w:cs="Tahoma"/>
          <w:sz w:val="28"/>
          <w:szCs w:val="28"/>
        </w:rPr>
        <w:t>наглядность;</w:t>
      </w:r>
    </w:p>
    <w:p w:rsidR="00D34D0A" w:rsidRPr="00D34D0A" w:rsidRDefault="00D34D0A" w:rsidP="00D34D0A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00" w:lineRule="atLeast"/>
        <w:rPr>
          <w:rFonts w:ascii="Times New Roman" w:eastAsia="Times New Roman" w:hAnsi="Times New Roman" w:cs="Tahoma"/>
          <w:sz w:val="28"/>
          <w:szCs w:val="28"/>
        </w:rPr>
      </w:pPr>
      <w:r w:rsidRPr="00D34D0A">
        <w:rPr>
          <w:rFonts w:ascii="Times New Roman" w:eastAsia="Times New Roman" w:hAnsi="Times New Roman" w:cs="Tahoma"/>
          <w:sz w:val="28"/>
          <w:szCs w:val="28"/>
        </w:rPr>
        <w:t>игры-инсценировки;</w:t>
      </w:r>
    </w:p>
    <w:p w:rsidR="00D34D0A" w:rsidRPr="0065057E" w:rsidRDefault="0065057E" w:rsidP="0065057E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00" w:lineRule="atLeast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чтение стихотворений.</w:t>
      </w:r>
    </w:p>
    <w:p w:rsidR="00D34D0A" w:rsidRPr="00D34D0A" w:rsidRDefault="00D34D0A" w:rsidP="00D34D0A">
      <w:pPr>
        <w:widowControl w:val="0"/>
        <w:tabs>
          <w:tab w:val="left" w:pos="1440"/>
        </w:tabs>
        <w:spacing w:after="0" w:line="200" w:lineRule="atLeast"/>
        <w:ind w:left="720"/>
        <w:rPr>
          <w:rFonts w:ascii="Times New Roman" w:eastAsia="Times New Roman" w:hAnsi="Times New Roman" w:cs="Tahoma"/>
          <w:sz w:val="28"/>
          <w:szCs w:val="28"/>
        </w:rPr>
      </w:pPr>
    </w:p>
    <w:p w:rsidR="00D34D0A" w:rsidRPr="005F31AE" w:rsidRDefault="00D34D0A" w:rsidP="005F31AE">
      <w:pPr>
        <w:widowControl w:val="0"/>
        <w:spacing w:after="0" w:line="200" w:lineRule="atLeast"/>
        <w:rPr>
          <w:rFonts w:ascii="Times New Roman" w:eastAsia="Times New Roman" w:hAnsi="Times New Roman" w:cs="Tahoma"/>
          <w:b/>
          <w:bCs/>
          <w:sz w:val="28"/>
          <w:szCs w:val="28"/>
        </w:rPr>
      </w:pPr>
    </w:p>
    <w:p w:rsidR="00D34D0A" w:rsidRPr="00D34D0A" w:rsidRDefault="00D34D0A" w:rsidP="00D34D0A">
      <w:pPr>
        <w:widowControl w:val="0"/>
        <w:spacing w:after="0" w:line="200" w:lineRule="atLeast"/>
        <w:rPr>
          <w:rFonts w:ascii="Times New Roman" w:eastAsia="Times New Roman" w:hAnsi="Times New Roman" w:cs="Tahoma"/>
          <w:sz w:val="28"/>
          <w:szCs w:val="28"/>
        </w:rPr>
      </w:pPr>
    </w:p>
    <w:p w:rsidR="00D34D0A" w:rsidRPr="00D34D0A" w:rsidRDefault="00D34D0A" w:rsidP="00D34D0A">
      <w:pPr>
        <w:widowControl w:val="0"/>
        <w:spacing w:after="0" w:line="200" w:lineRule="atLeast"/>
        <w:jc w:val="center"/>
        <w:rPr>
          <w:rFonts w:ascii="Times New Roman" w:eastAsia="Times New Roman" w:hAnsi="Times New Roman" w:cs="Tahoma"/>
          <w:b/>
          <w:bCs/>
          <w:sz w:val="32"/>
          <w:szCs w:val="32"/>
        </w:rPr>
      </w:pPr>
      <w:r w:rsidRPr="00D34D0A">
        <w:rPr>
          <w:rFonts w:ascii="Times New Roman" w:eastAsia="Times New Roman" w:hAnsi="Times New Roman" w:cs="Tahoma"/>
          <w:b/>
          <w:bCs/>
          <w:sz w:val="32"/>
          <w:szCs w:val="32"/>
        </w:rPr>
        <w:t>Ход занятия.</w:t>
      </w:r>
    </w:p>
    <w:p w:rsidR="00D34D0A" w:rsidRPr="00D34D0A" w:rsidRDefault="00D34D0A" w:rsidP="00D34D0A">
      <w:pPr>
        <w:widowControl w:val="0"/>
        <w:spacing w:after="0" w:line="200" w:lineRule="atLeast"/>
        <w:jc w:val="center"/>
        <w:rPr>
          <w:rFonts w:ascii="Times New Roman" w:eastAsia="Times New Roman" w:hAnsi="Times New Roman" w:cs="Tahoma"/>
          <w:i/>
          <w:iCs/>
          <w:sz w:val="28"/>
          <w:szCs w:val="28"/>
        </w:rPr>
      </w:pPr>
      <w:r w:rsidRPr="00D34D0A">
        <w:rPr>
          <w:rFonts w:ascii="Times New Roman" w:eastAsia="Times New Roman" w:hAnsi="Times New Roman" w:cs="Tahoma"/>
          <w:i/>
          <w:iCs/>
          <w:sz w:val="28"/>
          <w:szCs w:val="28"/>
        </w:rPr>
        <w:t xml:space="preserve">(Звучит </w:t>
      </w:r>
      <w:proofErr w:type="gramStart"/>
      <w:r w:rsidRPr="00D34D0A">
        <w:rPr>
          <w:rFonts w:ascii="Times New Roman" w:eastAsia="Times New Roman" w:hAnsi="Times New Roman" w:cs="Tahoma"/>
          <w:i/>
          <w:iCs/>
          <w:sz w:val="28"/>
          <w:szCs w:val="28"/>
        </w:rPr>
        <w:t>песня про</w:t>
      </w:r>
      <w:r w:rsidRPr="00D34D0A">
        <w:rPr>
          <w:rFonts w:ascii="Times New Roman" w:eastAsia="Times New Roman" w:hAnsi="Times New Roman" w:cs="Tahoma"/>
          <w:sz w:val="28"/>
          <w:szCs w:val="28"/>
        </w:rPr>
        <w:t xml:space="preserve"> </w:t>
      </w:r>
      <w:r w:rsidRPr="00D34D0A">
        <w:rPr>
          <w:rFonts w:ascii="Times New Roman" w:eastAsia="Times New Roman" w:hAnsi="Times New Roman" w:cs="Tahoma"/>
          <w:i/>
          <w:sz w:val="28"/>
          <w:szCs w:val="28"/>
        </w:rPr>
        <w:t>Рязань</w:t>
      </w:r>
      <w:proofErr w:type="gramEnd"/>
      <w:r w:rsidRPr="00D34D0A">
        <w:rPr>
          <w:rFonts w:ascii="Times New Roman" w:eastAsia="Times New Roman" w:hAnsi="Times New Roman" w:cs="Tahoma"/>
          <w:i/>
          <w:iCs/>
          <w:sz w:val="28"/>
          <w:szCs w:val="28"/>
        </w:rPr>
        <w:t>)</w:t>
      </w:r>
    </w:p>
    <w:p w:rsidR="00D34D0A" w:rsidRPr="00D34D0A" w:rsidRDefault="00D34D0A" w:rsidP="00D34D0A">
      <w:pPr>
        <w:widowControl w:val="0"/>
        <w:spacing w:after="0" w:line="200" w:lineRule="atLeast"/>
        <w:jc w:val="center"/>
        <w:rPr>
          <w:rFonts w:ascii="Times New Roman" w:eastAsia="Times New Roman" w:hAnsi="Times New Roman" w:cs="Tahoma"/>
          <w:i/>
          <w:iCs/>
          <w:sz w:val="28"/>
          <w:szCs w:val="28"/>
        </w:rPr>
      </w:pPr>
    </w:p>
    <w:p w:rsidR="00D34D0A" w:rsidRPr="00D34D0A" w:rsidRDefault="00D34D0A" w:rsidP="00D34D0A">
      <w:pPr>
        <w:widowControl w:val="0"/>
        <w:spacing w:after="0" w:line="200" w:lineRule="atLeast"/>
        <w:rPr>
          <w:rFonts w:ascii="Times New Roman" w:eastAsia="Times New Roman" w:hAnsi="Times New Roman" w:cs="Tahoma"/>
          <w:i/>
          <w:iCs/>
          <w:sz w:val="28"/>
          <w:szCs w:val="28"/>
        </w:rPr>
      </w:pPr>
      <w:r w:rsidRPr="00D34D0A">
        <w:rPr>
          <w:rFonts w:ascii="Times New Roman" w:eastAsia="Times New Roman" w:hAnsi="Times New Roman" w:cs="Tahoma"/>
          <w:sz w:val="28"/>
          <w:szCs w:val="28"/>
        </w:rPr>
        <w:t xml:space="preserve">В зал входят дети и воспитатель, садятся полукругом </w:t>
      </w:r>
      <w:r w:rsidRPr="00D34D0A">
        <w:rPr>
          <w:rFonts w:ascii="Times New Roman" w:eastAsia="Times New Roman" w:hAnsi="Times New Roman" w:cs="Tahoma"/>
          <w:i/>
          <w:iCs/>
          <w:sz w:val="28"/>
          <w:szCs w:val="28"/>
        </w:rPr>
        <w:t>(музыка стихает, но звучит).</w:t>
      </w:r>
    </w:p>
    <w:p w:rsidR="00D34D0A" w:rsidRPr="00D34D0A" w:rsidRDefault="00D34D0A" w:rsidP="00D34D0A">
      <w:pPr>
        <w:widowControl w:val="0"/>
        <w:spacing w:after="0" w:line="200" w:lineRule="atLeast"/>
        <w:rPr>
          <w:rFonts w:ascii="Times New Roman" w:eastAsia="Times New Roman" w:hAnsi="Times New Roman" w:cs="Tahoma"/>
          <w:sz w:val="28"/>
          <w:szCs w:val="28"/>
        </w:rPr>
      </w:pPr>
    </w:p>
    <w:p w:rsidR="00D34D0A" w:rsidRPr="00D34D0A" w:rsidRDefault="00D34D0A" w:rsidP="00D34D0A">
      <w:pPr>
        <w:widowControl w:val="0"/>
        <w:spacing w:after="0" w:line="200" w:lineRule="atLeast"/>
        <w:rPr>
          <w:rFonts w:ascii="Times New Roman" w:eastAsia="Times New Roman" w:hAnsi="Times New Roman" w:cs="Tahoma"/>
          <w:b/>
          <w:bCs/>
          <w:sz w:val="28"/>
          <w:szCs w:val="28"/>
        </w:rPr>
      </w:pPr>
      <w:r w:rsidRPr="00D34D0A">
        <w:rPr>
          <w:rFonts w:ascii="Times New Roman" w:eastAsia="Times New Roman" w:hAnsi="Times New Roman" w:cs="Tahoma"/>
          <w:b/>
          <w:bCs/>
          <w:sz w:val="28"/>
          <w:szCs w:val="28"/>
        </w:rPr>
        <w:t xml:space="preserve">Воспитатель:  </w:t>
      </w:r>
    </w:p>
    <w:p w:rsidR="00D34D0A" w:rsidRPr="00D34D0A" w:rsidRDefault="00D34D0A" w:rsidP="00D34D0A">
      <w:pPr>
        <w:widowControl w:val="0"/>
        <w:spacing w:after="0" w:line="200" w:lineRule="atLeast"/>
        <w:rPr>
          <w:rFonts w:ascii="Times New Roman" w:eastAsia="Times New Roman" w:hAnsi="Times New Roman" w:cs="Tahoma"/>
          <w:sz w:val="28"/>
          <w:szCs w:val="28"/>
        </w:rPr>
      </w:pPr>
      <w:r w:rsidRPr="00D34D0A">
        <w:rPr>
          <w:rFonts w:ascii="Times New Roman" w:eastAsia="Times New Roman" w:hAnsi="Times New Roman" w:cs="Tahoma"/>
          <w:sz w:val="28"/>
          <w:szCs w:val="28"/>
        </w:rPr>
        <w:t>Я очень рада вас видеть. Вы такие нарядные, красивые и не случайно, у нас сегодня праздник, к нам приехало много гостей, и мы с вами расскажем</w:t>
      </w:r>
      <w:proofErr w:type="gramStart"/>
      <w:r w:rsidRPr="00D34D0A">
        <w:rPr>
          <w:rFonts w:ascii="Times New Roman" w:eastAsia="Times New Roman" w:hAnsi="Times New Roman" w:cs="Tahoma"/>
          <w:sz w:val="28"/>
          <w:szCs w:val="28"/>
        </w:rPr>
        <w:t xml:space="preserve"> ,</w:t>
      </w:r>
      <w:proofErr w:type="gramEnd"/>
      <w:r w:rsidRPr="00D34D0A">
        <w:rPr>
          <w:rFonts w:ascii="Times New Roman" w:eastAsia="Times New Roman" w:hAnsi="Times New Roman" w:cs="Tahoma"/>
          <w:sz w:val="28"/>
          <w:szCs w:val="28"/>
        </w:rPr>
        <w:t>чем  примечателен наш город. Хорошо, ребята?</w:t>
      </w:r>
    </w:p>
    <w:p w:rsidR="00D34D0A" w:rsidRPr="00D34D0A" w:rsidRDefault="00D34D0A" w:rsidP="00D34D0A">
      <w:pPr>
        <w:widowControl w:val="0"/>
        <w:spacing w:after="0" w:line="200" w:lineRule="atLeast"/>
        <w:rPr>
          <w:rFonts w:ascii="Times New Roman" w:eastAsia="Times New Roman" w:hAnsi="Times New Roman" w:cs="Tahoma"/>
          <w:sz w:val="28"/>
          <w:szCs w:val="28"/>
        </w:rPr>
      </w:pPr>
    </w:p>
    <w:p w:rsidR="00D34D0A" w:rsidRPr="00D34D0A" w:rsidRDefault="00D34D0A" w:rsidP="00D34D0A">
      <w:pPr>
        <w:widowControl w:val="0"/>
        <w:spacing w:after="0" w:line="200" w:lineRule="atLeast"/>
        <w:rPr>
          <w:rFonts w:ascii="Times New Roman" w:eastAsia="Times New Roman" w:hAnsi="Times New Roman" w:cs="Tahoma"/>
          <w:b/>
          <w:bCs/>
          <w:sz w:val="28"/>
          <w:szCs w:val="28"/>
        </w:rPr>
      </w:pPr>
      <w:r w:rsidRPr="00D34D0A">
        <w:rPr>
          <w:rFonts w:ascii="Times New Roman" w:eastAsia="Times New Roman" w:hAnsi="Times New Roman" w:cs="Tahoma"/>
          <w:b/>
          <w:bCs/>
          <w:sz w:val="28"/>
          <w:szCs w:val="28"/>
        </w:rPr>
        <w:t xml:space="preserve">Воспитатель:  </w:t>
      </w:r>
    </w:p>
    <w:p w:rsidR="00D34D0A" w:rsidRPr="00D34D0A" w:rsidRDefault="00D34D0A" w:rsidP="00D34D0A">
      <w:pPr>
        <w:widowControl w:val="0"/>
        <w:spacing w:after="0" w:line="200" w:lineRule="atLeast"/>
        <w:rPr>
          <w:rFonts w:ascii="Times New Roman" w:eastAsia="Times New Roman" w:hAnsi="Times New Roman" w:cs="Tahoma"/>
          <w:sz w:val="28"/>
          <w:szCs w:val="28"/>
        </w:rPr>
      </w:pPr>
      <w:r w:rsidRPr="00D34D0A">
        <w:rPr>
          <w:rFonts w:ascii="Times New Roman" w:eastAsia="Times New Roman" w:hAnsi="Times New Roman" w:cs="Tahoma"/>
          <w:sz w:val="28"/>
          <w:szCs w:val="28"/>
        </w:rPr>
        <w:t>Давайте вместе с гостя</w:t>
      </w:r>
      <w:r w:rsidR="00766FF0">
        <w:rPr>
          <w:rFonts w:ascii="Times New Roman" w:eastAsia="Times New Roman" w:hAnsi="Times New Roman" w:cs="Tahoma"/>
          <w:sz w:val="28"/>
          <w:szCs w:val="28"/>
        </w:rPr>
        <w:t>ми  отправимся на экскурсию</w:t>
      </w:r>
      <w:r w:rsidR="003D47FB">
        <w:rPr>
          <w:rFonts w:ascii="Times New Roman" w:eastAsia="Times New Roman" w:hAnsi="Times New Roman" w:cs="Tahoma"/>
          <w:sz w:val="28"/>
          <w:szCs w:val="28"/>
        </w:rPr>
        <w:t xml:space="preserve"> Мастера Рязанской области</w:t>
      </w:r>
      <w:proofErr w:type="gramStart"/>
      <w:r w:rsidRPr="00D34D0A">
        <w:rPr>
          <w:rFonts w:ascii="Times New Roman" w:eastAsia="Times New Roman" w:hAnsi="Times New Roman" w:cs="Tahoma"/>
          <w:sz w:val="28"/>
          <w:szCs w:val="28"/>
        </w:rPr>
        <w:t xml:space="preserve"> </w:t>
      </w:r>
      <w:r w:rsidR="003D47FB">
        <w:rPr>
          <w:rFonts w:ascii="Times New Roman" w:eastAsia="Times New Roman" w:hAnsi="Times New Roman" w:cs="Tahoma"/>
          <w:sz w:val="28"/>
          <w:szCs w:val="28"/>
        </w:rPr>
        <w:t>,</w:t>
      </w:r>
      <w:proofErr w:type="gramEnd"/>
      <w:r w:rsidR="003D47FB">
        <w:rPr>
          <w:rFonts w:ascii="Times New Roman" w:eastAsia="Times New Roman" w:hAnsi="Times New Roman" w:cs="Tahoma"/>
          <w:sz w:val="28"/>
          <w:szCs w:val="28"/>
        </w:rPr>
        <w:t xml:space="preserve"> а поможет нам </w:t>
      </w:r>
      <w:r w:rsidRPr="00D34D0A">
        <w:rPr>
          <w:rFonts w:ascii="Times New Roman" w:eastAsia="Times New Roman" w:hAnsi="Times New Roman" w:cs="Tahoma"/>
          <w:sz w:val="28"/>
          <w:szCs w:val="28"/>
        </w:rPr>
        <w:t>"Колесо истории".</w:t>
      </w:r>
    </w:p>
    <w:p w:rsidR="00D34D0A" w:rsidRPr="00D34D0A" w:rsidRDefault="00D34D0A" w:rsidP="00D34D0A">
      <w:pPr>
        <w:widowControl w:val="0"/>
        <w:spacing w:after="0" w:line="200" w:lineRule="atLeast"/>
        <w:rPr>
          <w:rFonts w:ascii="Times New Roman" w:eastAsia="Times New Roman" w:hAnsi="Times New Roman" w:cs="Tahoma"/>
          <w:i/>
          <w:iCs/>
          <w:sz w:val="28"/>
          <w:szCs w:val="28"/>
        </w:rPr>
      </w:pPr>
      <w:r w:rsidRPr="00D34D0A">
        <w:rPr>
          <w:rFonts w:ascii="Times New Roman" w:eastAsia="Times New Roman" w:hAnsi="Times New Roman" w:cs="Tahoma"/>
          <w:sz w:val="28"/>
          <w:szCs w:val="28"/>
        </w:rPr>
        <w:t>(</w:t>
      </w:r>
      <w:r w:rsidRPr="00D34D0A">
        <w:rPr>
          <w:rFonts w:ascii="Times New Roman" w:eastAsia="Times New Roman" w:hAnsi="Times New Roman" w:cs="Tahoma"/>
          <w:i/>
          <w:iCs/>
          <w:sz w:val="28"/>
          <w:szCs w:val="28"/>
        </w:rPr>
        <w:t xml:space="preserve">На полу лежит круг, разделённый на сектора (в середине стрелка), каждый сектор обозначает определённый этап </w:t>
      </w:r>
      <w:r w:rsidR="003D47FB">
        <w:rPr>
          <w:rFonts w:ascii="Times New Roman" w:eastAsia="Times New Roman" w:hAnsi="Times New Roman" w:cs="Tahoma"/>
          <w:i/>
          <w:iCs/>
          <w:sz w:val="28"/>
          <w:szCs w:val="28"/>
        </w:rPr>
        <w:t xml:space="preserve">развития города, </w:t>
      </w:r>
      <w:r w:rsidRPr="00D34D0A">
        <w:rPr>
          <w:rFonts w:ascii="Times New Roman" w:eastAsia="Times New Roman" w:hAnsi="Times New Roman" w:cs="Tahoma"/>
          <w:i/>
          <w:iCs/>
          <w:sz w:val="28"/>
          <w:szCs w:val="28"/>
        </w:rPr>
        <w:t xml:space="preserve"> вращается стрелка - по секторам).</w:t>
      </w:r>
    </w:p>
    <w:p w:rsidR="00D34D0A" w:rsidRPr="00D34D0A" w:rsidRDefault="00D34D0A" w:rsidP="00D34D0A">
      <w:pPr>
        <w:widowControl w:val="0"/>
        <w:spacing w:after="0" w:line="200" w:lineRule="atLeast"/>
        <w:rPr>
          <w:rFonts w:ascii="Times New Roman" w:eastAsia="Times New Roman" w:hAnsi="Times New Roman" w:cs="Tahoma"/>
          <w:i/>
          <w:iCs/>
          <w:sz w:val="28"/>
          <w:szCs w:val="28"/>
        </w:rPr>
      </w:pPr>
    </w:p>
    <w:p w:rsidR="00D34D0A" w:rsidRPr="00D34D0A" w:rsidRDefault="00D34D0A" w:rsidP="00D34D0A">
      <w:pPr>
        <w:widowControl w:val="0"/>
        <w:spacing w:after="0" w:line="200" w:lineRule="atLeast"/>
        <w:rPr>
          <w:rFonts w:ascii="Times New Roman" w:eastAsia="Times New Roman" w:hAnsi="Times New Roman" w:cs="Tahoma"/>
          <w:b/>
          <w:bCs/>
          <w:sz w:val="28"/>
          <w:szCs w:val="28"/>
        </w:rPr>
      </w:pPr>
      <w:r w:rsidRPr="00D34D0A">
        <w:rPr>
          <w:rFonts w:ascii="Times New Roman" w:eastAsia="Times New Roman" w:hAnsi="Times New Roman" w:cs="Tahoma"/>
          <w:b/>
          <w:bCs/>
          <w:sz w:val="28"/>
          <w:szCs w:val="28"/>
        </w:rPr>
        <w:t xml:space="preserve">Воспитатель:  </w:t>
      </w:r>
    </w:p>
    <w:p w:rsidR="00D34D0A" w:rsidRDefault="00D34D0A" w:rsidP="00D34D0A">
      <w:pPr>
        <w:widowControl w:val="0"/>
        <w:spacing w:after="0" w:line="200" w:lineRule="atLeast"/>
        <w:jc w:val="center"/>
        <w:rPr>
          <w:rFonts w:ascii="Times New Roman" w:eastAsia="Times New Roman" w:hAnsi="Times New Roman" w:cs="Tahoma"/>
          <w:sz w:val="28"/>
          <w:szCs w:val="28"/>
        </w:rPr>
      </w:pPr>
      <w:r w:rsidRPr="00D34D0A">
        <w:rPr>
          <w:rFonts w:ascii="Times New Roman" w:eastAsia="Times New Roman" w:hAnsi="Times New Roman" w:cs="Tahoma"/>
          <w:sz w:val="28"/>
          <w:szCs w:val="28"/>
        </w:rPr>
        <w:t xml:space="preserve">А пока вращается стрелка, я хочу рассказать о том, что город наш очень древний. </w:t>
      </w:r>
    </w:p>
    <w:p w:rsidR="00766FF0" w:rsidRDefault="00766FF0" w:rsidP="00D34D0A">
      <w:pPr>
        <w:widowControl w:val="0"/>
        <w:spacing w:after="0" w:line="200" w:lineRule="atLeast"/>
        <w:jc w:val="center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lastRenderedPageBreak/>
        <w:t>Славилась Рязань чудо мастерами</w:t>
      </w:r>
    </w:p>
    <w:p w:rsidR="00766FF0" w:rsidRDefault="00766FF0" w:rsidP="00D34D0A">
      <w:pPr>
        <w:widowControl w:val="0"/>
        <w:spacing w:after="0" w:line="200" w:lineRule="atLeast"/>
        <w:jc w:val="center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Дерево и глину в сказку превращали</w:t>
      </w:r>
    </w:p>
    <w:p w:rsidR="00766FF0" w:rsidRDefault="00766FF0" w:rsidP="00D34D0A">
      <w:pPr>
        <w:widowControl w:val="0"/>
        <w:spacing w:after="0" w:line="200" w:lineRule="atLeast"/>
        <w:jc w:val="center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Красками и кистью красоту творили</w:t>
      </w:r>
    </w:p>
    <w:p w:rsidR="00D34D0A" w:rsidRPr="00D34D0A" w:rsidRDefault="00766FF0" w:rsidP="00D34D0A">
      <w:pPr>
        <w:widowControl w:val="0"/>
        <w:spacing w:after="0" w:line="200" w:lineRule="atLeast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 xml:space="preserve">                                   Своему искусству молодых учили.</w:t>
      </w:r>
    </w:p>
    <w:p w:rsidR="00D34D0A" w:rsidRPr="005F31AE" w:rsidRDefault="00D34D0A" w:rsidP="005F31AE">
      <w:pPr>
        <w:widowControl w:val="0"/>
        <w:spacing w:after="0" w:line="200" w:lineRule="atLeast"/>
        <w:rPr>
          <w:rFonts w:ascii="Times New Roman" w:eastAsia="Times New Roman" w:hAnsi="Times New Roman" w:cs="Tahoma"/>
          <w:sz w:val="28"/>
          <w:szCs w:val="28"/>
        </w:rPr>
      </w:pPr>
      <w:r w:rsidRPr="00D34D0A">
        <w:rPr>
          <w:rFonts w:ascii="Times New Roman" w:eastAsia="Times New Roman" w:hAnsi="Times New Roman" w:cs="Tahoma"/>
          <w:color w:val="660066"/>
          <w:sz w:val="28"/>
          <w:szCs w:val="28"/>
        </w:rPr>
        <w:t>1</w:t>
      </w:r>
      <w:r w:rsidRPr="00D34D0A">
        <w:rPr>
          <w:rFonts w:ascii="Times New Roman" w:eastAsia="Times New Roman" w:hAnsi="Times New Roman" w:cs="Tahoma"/>
          <w:b/>
          <w:bCs/>
          <w:color w:val="660066"/>
          <w:sz w:val="28"/>
          <w:szCs w:val="28"/>
        </w:rPr>
        <w:t>. Фиолетовой сектор</w:t>
      </w:r>
      <w:r w:rsidRPr="00D34D0A">
        <w:rPr>
          <w:rFonts w:ascii="Times New Roman" w:eastAsia="Times New Roman" w:hAnsi="Times New Roman" w:cs="Tahoma"/>
          <w:b/>
          <w:bCs/>
          <w:sz w:val="28"/>
          <w:szCs w:val="28"/>
        </w:rPr>
        <w:t xml:space="preserve"> </w:t>
      </w:r>
      <w:r w:rsidR="003D47FB">
        <w:rPr>
          <w:rFonts w:ascii="Times New Roman" w:eastAsia="Times New Roman" w:hAnsi="Times New Roman" w:cs="Tahoma"/>
          <w:sz w:val="28"/>
          <w:szCs w:val="28"/>
        </w:rPr>
        <w:t>–</w:t>
      </w:r>
      <w:r w:rsidRPr="00D34D0A">
        <w:rPr>
          <w:rFonts w:ascii="Times New Roman" w:eastAsia="Times New Roman" w:hAnsi="Times New Roman" w:cs="Tahoma"/>
          <w:sz w:val="28"/>
          <w:szCs w:val="28"/>
        </w:rPr>
        <w:t xml:space="preserve"> </w:t>
      </w:r>
      <w:r w:rsidR="003D47FB">
        <w:rPr>
          <w:rFonts w:ascii="Times New Roman" w:eastAsia="Times New Roman" w:hAnsi="Times New Roman" w:cs="Tahoma"/>
          <w:sz w:val="28"/>
          <w:szCs w:val="28"/>
        </w:rPr>
        <w:t>Михайлов один из древнейших городов Рязанской области. Этот город славится Михайловским кружевом. Русское кружево знают во всём мире. И не просто знают</w:t>
      </w:r>
      <w:proofErr w:type="gramStart"/>
      <w:r w:rsidR="003D47FB">
        <w:rPr>
          <w:rFonts w:ascii="Times New Roman" w:eastAsia="Times New Roman" w:hAnsi="Times New Roman" w:cs="Tahoma"/>
          <w:sz w:val="28"/>
          <w:szCs w:val="28"/>
        </w:rPr>
        <w:t xml:space="preserve"> ,</w:t>
      </w:r>
      <w:proofErr w:type="gramEnd"/>
      <w:r w:rsidR="003D47FB">
        <w:rPr>
          <w:rFonts w:ascii="Times New Roman" w:eastAsia="Times New Roman" w:hAnsi="Times New Roman" w:cs="Tahoma"/>
          <w:sz w:val="28"/>
          <w:szCs w:val="28"/>
        </w:rPr>
        <w:t>а восторгают</w:t>
      </w:r>
      <w:r w:rsidR="00F834D0">
        <w:rPr>
          <w:rFonts w:ascii="Times New Roman" w:eastAsia="Times New Roman" w:hAnsi="Times New Roman" w:cs="Tahoma"/>
          <w:sz w:val="28"/>
          <w:szCs w:val="28"/>
        </w:rPr>
        <w:t>ся. Красота его поистине сказк</w:t>
      </w:r>
      <w:r w:rsidR="003D47FB">
        <w:rPr>
          <w:rFonts w:ascii="Times New Roman" w:eastAsia="Times New Roman" w:hAnsi="Times New Roman" w:cs="Tahoma"/>
          <w:sz w:val="28"/>
          <w:szCs w:val="28"/>
        </w:rPr>
        <w:t>а. А ведь Русскому кружеву всего  300 лет. Поначалу плели его из серебра и золота, разбавляя жемчугом.</w:t>
      </w:r>
      <w:r w:rsidR="00BB2131">
        <w:rPr>
          <w:rFonts w:ascii="Times New Roman" w:eastAsia="Times New Roman" w:hAnsi="Times New Roman" w:cs="Tahoma"/>
          <w:sz w:val="28"/>
          <w:szCs w:val="28"/>
        </w:rPr>
        <w:t xml:space="preserve"> </w:t>
      </w:r>
      <w:r w:rsidR="00F834D0">
        <w:rPr>
          <w:rFonts w:ascii="Times New Roman" w:eastAsia="Times New Roman" w:hAnsi="Times New Roman" w:cs="Tahoma"/>
          <w:sz w:val="28"/>
          <w:szCs w:val="28"/>
        </w:rPr>
        <w:t xml:space="preserve"> </w:t>
      </w:r>
      <w:proofErr w:type="spellStart"/>
      <w:proofErr w:type="gramStart"/>
      <w:r w:rsidR="00F834D0">
        <w:rPr>
          <w:rFonts w:ascii="Times New Roman" w:eastAsia="Times New Roman" w:hAnsi="Times New Roman" w:cs="Tahoma"/>
          <w:sz w:val="28"/>
          <w:szCs w:val="28"/>
        </w:rPr>
        <w:t>Пре</w:t>
      </w:r>
      <w:r w:rsidR="003D47FB">
        <w:rPr>
          <w:rFonts w:ascii="Times New Roman" w:eastAsia="Times New Roman" w:hAnsi="Times New Roman" w:cs="Tahoma"/>
          <w:sz w:val="28"/>
          <w:szCs w:val="28"/>
        </w:rPr>
        <w:t>д</w:t>
      </w:r>
      <w:r w:rsidR="00BB2131">
        <w:rPr>
          <w:rFonts w:ascii="Times New Roman" w:eastAsia="Times New Roman" w:hAnsi="Times New Roman" w:cs="Tahoma"/>
          <w:sz w:val="28"/>
          <w:szCs w:val="28"/>
        </w:rPr>
        <w:t>ставте</w:t>
      </w:r>
      <w:proofErr w:type="spellEnd"/>
      <w:proofErr w:type="gramEnd"/>
      <w:r w:rsidR="00BB2131">
        <w:rPr>
          <w:rFonts w:ascii="Times New Roman" w:eastAsia="Times New Roman" w:hAnsi="Times New Roman" w:cs="Tahoma"/>
          <w:sz w:val="28"/>
          <w:szCs w:val="28"/>
        </w:rPr>
        <w:t xml:space="preserve">  какая это сложная, словно ювелирная работа. Русское кружево не шьют и не вяжут – его плетут коклюшками</w:t>
      </w:r>
      <w:proofErr w:type="gramStart"/>
      <w:r w:rsidR="00BB2131">
        <w:rPr>
          <w:rFonts w:ascii="Times New Roman" w:eastAsia="Times New Roman" w:hAnsi="Times New Roman" w:cs="Tahoma"/>
          <w:sz w:val="28"/>
          <w:szCs w:val="28"/>
        </w:rPr>
        <w:t>.(</w:t>
      </w:r>
      <w:proofErr w:type="gramEnd"/>
      <w:r w:rsidR="00BB2131">
        <w:rPr>
          <w:rFonts w:ascii="Times New Roman" w:eastAsia="Times New Roman" w:hAnsi="Times New Roman" w:cs="Tahoma"/>
          <w:sz w:val="28"/>
          <w:szCs w:val="28"/>
        </w:rPr>
        <w:t>это деревянные палочки с выемками на конце для нитей). Кружево напоминает морозные узоры. Полотно получается плотное, нарядное и многоцветное.</w:t>
      </w:r>
      <w:r w:rsidR="003D47FB">
        <w:rPr>
          <w:rFonts w:ascii="Times New Roman" w:eastAsia="Times New Roman" w:hAnsi="Times New Roman" w:cs="Tahoma"/>
          <w:sz w:val="28"/>
          <w:szCs w:val="28"/>
        </w:rPr>
        <w:t xml:space="preserve">  </w:t>
      </w:r>
    </w:p>
    <w:p w:rsidR="007D64EB" w:rsidRDefault="007D64EB" w:rsidP="00D34D0A">
      <w:pPr>
        <w:widowControl w:val="0"/>
        <w:autoSpaceDE w:val="0"/>
        <w:spacing w:before="86" w:after="0" w:line="200" w:lineRule="atLeast"/>
        <w:jc w:val="center"/>
        <w:rPr>
          <w:rFonts w:ascii="Times New Roman" w:eastAsia="Times New Roman" w:hAnsi="Times New Roman" w:cs="Times New Roman CYR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 CYR"/>
          <w:b/>
          <w:bCs/>
          <w:sz w:val="32"/>
          <w:szCs w:val="32"/>
        </w:rPr>
        <w:t xml:space="preserve">Игра </w:t>
      </w:r>
    </w:p>
    <w:p w:rsidR="007D64EB" w:rsidRDefault="007D64EB" w:rsidP="00D34D0A">
      <w:pPr>
        <w:widowControl w:val="0"/>
        <w:autoSpaceDE w:val="0"/>
        <w:spacing w:before="86" w:after="0" w:line="200" w:lineRule="atLeast"/>
        <w:jc w:val="center"/>
        <w:rPr>
          <w:rFonts w:ascii="Times New Roman" w:eastAsia="Times New Roman" w:hAnsi="Times New Roman" w:cs="Times New Roman CYR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 CYR"/>
          <w:b/>
          <w:bCs/>
          <w:sz w:val="32"/>
          <w:szCs w:val="32"/>
        </w:rPr>
        <w:t>Кружево мы посмотрели, хоровод мы завели</w:t>
      </w:r>
    </w:p>
    <w:p w:rsidR="007D64EB" w:rsidRDefault="007D64EB" w:rsidP="00D34D0A">
      <w:pPr>
        <w:widowControl w:val="0"/>
        <w:autoSpaceDE w:val="0"/>
        <w:spacing w:before="86" w:after="0" w:line="200" w:lineRule="atLeast"/>
        <w:jc w:val="center"/>
        <w:rPr>
          <w:rFonts w:ascii="Times New Roman" w:eastAsia="Times New Roman" w:hAnsi="Times New Roman" w:cs="Times New Roman CYR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 CYR"/>
          <w:b/>
          <w:bCs/>
          <w:sz w:val="32"/>
          <w:szCs w:val="32"/>
        </w:rPr>
        <w:t>Словно белая метель кружевная карусель</w:t>
      </w:r>
    </w:p>
    <w:p w:rsidR="007D64EB" w:rsidRDefault="007D64EB" w:rsidP="00D34D0A">
      <w:pPr>
        <w:widowControl w:val="0"/>
        <w:autoSpaceDE w:val="0"/>
        <w:spacing w:before="86" w:after="0" w:line="200" w:lineRule="atLeast"/>
        <w:jc w:val="center"/>
        <w:rPr>
          <w:rFonts w:ascii="Times New Roman" w:eastAsia="Times New Roman" w:hAnsi="Times New Roman" w:cs="Times New Roman CYR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 CYR"/>
          <w:b/>
          <w:bCs/>
          <w:sz w:val="32"/>
          <w:szCs w:val="32"/>
        </w:rPr>
        <w:t>Славим наших кружевниц, наших Рязанских мастериц.</w:t>
      </w:r>
    </w:p>
    <w:p w:rsidR="00D34D0A" w:rsidRPr="007D64EB" w:rsidRDefault="007D64EB" w:rsidP="007D64EB">
      <w:pPr>
        <w:widowControl w:val="0"/>
        <w:autoSpaceDE w:val="0"/>
        <w:spacing w:before="86" w:after="0" w:line="200" w:lineRule="atLeast"/>
        <w:jc w:val="center"/>
        <w:rPr>
          <w:rFonts w:ascii="Times New Roman" w:eastAsia="Times New Roman" w:hAnsi="Times New Roman" w:cs="Times New Roman CYR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 CYR"/>
          <w:b/>
          <w:bCs/>
          <w:sz w:val="32"/>
          <w:szCs w:val="32"/>
        </w:rPr>
        <w:t>И спасибо говорим, низко кланяемся им</w:t>
      </w:r>
      <w:proofErr w:type="gramStart"/>
      <w:r w:rsidR="00D34D0A" w:rsidRPr="00D34D0A">
        <w:rPr>
          <w:rFonts w:ascii="Times New Roman" w:eastAsia="Times New Roman" w:hAnsi="Times New Roman" w:cs="Times New Roman CYR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 CYR"/>
          <w:b/>
          <w:bCs/>
          <w:sz w:val="32"/>
          <w:szCs w:val="32"/>
        </w:rPr>
        <w:t>.</w:t>
      </w:r>
      <w:proofErr w:type="gramEnd"/>
    </w:p>
    <w:p w:rsidR="00D34D0A" w:rsidRDefault="00D34D0A" w:rsidP="007E5810">
      <w:pPr>
        <w:widowControl w:val="0"/>
        <w:autoSpaceDE w:val="0"/>
        <w:spacing w:before="86" w:after="0" w:line="200" w:lineRule="atLeast"/>
        <w:jc w:val="both"/>
        <w:rPr>
          <w:rFonts w:ascii="Times New Roman" w:eastAsia="Times New Roman" w:hAnsi="Times New Roman" w:cs="Times New Roman CYR"/>
          <w:sz w:val="28"/>
          <w:szCs w:val="28"/>
        </w:rPr>
      </w:pPr>
      <w:r w:rsidRPr="00D34D0A">
        <w:rPr>
          <w:rFonts w:ascii="Times New Roman" w:eastAsia="Times New Roman" w:hAnsi="Times New Roman" w:cs="Times New Roman CYR"/>
          <w:sz w:val="28"/>
          <w:szCs w:val="28"/>
        </w:rPr>
        <w:t xml:space="preserve"> </w:t>
      </w:r>
      <w:r w:rsidRPr="00D34D0A">
        <w:rPr>
          <w:rFonts w:ascii="Times New Roman" w:eastAsia="Times New Roman" w:hAnsi="Times New Roman" w:cs="Times New Roman CYR"/>
          <w:b/>
          <w:bCs/>
          <w:color w:val="DC2300"/>
          <w:sz w:val="28"/>
          <w:szCs w:val="28"/>
        </w:rPr>
        <w:t>2. Красный сектор</w:t>
      </w:r>
      <w:r w:rsidR="00F834D0">
        <w:rPr>
          <w:rFonts w:ascii="Times New Roman" w:eastAsia="Times New Roman" w:hAnsi="Times New Roman" w:cs="Times New Roman CYR"/>
          <w:sz w:val="28"/>
          <w:szCs w:val="28"/>
        </w:rPr>
        <w:t xml:space="preserve"> – Скопин</w:t>
      </w:r>
      <w:proofErr w:type="gramStart"/>
      <w:r w:rsidR="00F834D0">
        <w:rPr>
          <w:rFonts w:ascii="Times New Roman" w:eastAsia="Times New Roman" w:hAnsi="Times New Roman" w:cs="Times New Roman CYR"/>
          <w:sz w:val="28"/>
          <w:szCs w:val="28"/>
        </w:rPr>
        <w:t xml:space="preserve"> .</w:t>
      </w:r>
      <w:proofErr w:type="gramEnd"/>
      <w:r w:rsidR="00F834D0">
        <w:rPr>
          <w:rFonts w:ascii="Times New Roman" w:eastAsia="Times New Roman" w:hAnsi="Times New Roman" w:cs="Times New Roman CYR"/>
          <w:sz w:val="28"/>
          <w:szCs w:val="28"/>
        </w:rPr>
        <w:t xml:space="preserve">Город Мастеров гончарный художественный промысел. Своей известностью </w:t>
      </w:r>
      <w:proofErr w:type="gramStart"/>
      <w:r w:rsidR="00F834D0">
        <w:rPr>
          <w:rFonts w:ascii="Times New Roman" w:eastAsia="Times New Roman" w:hAnsi="Times New Roman" w:cs="Times New Roman CYR"/>
          <w:sz w:val="28"/>
          <w:szCs w:val="28"/>
        </w:rPr>
        <w:t>обязан</w:t>
      </w:r>
      <w:proofErr w:type="gramEnd"/>
      <w:r w:rsidR="00F834D0">
        <w:rPr>
          <w:rFonts w:ascii="Times New Roman" w:eastAsia="Times New Roman" w:hAnsi="Times New Roman" w:cs="Times New Roman CYR"/>
          <w:sz w:val="28"/>
          <w:szCs w:val="28"/>
        </w:rPr>
        <w:t xml:space="preserve"> глине, залегающей в больших количествах в этом городе. Посуду здесь делали ещё во времена Киевской Руси. Изделия участвуют на мировых выставках и занимают призовые места. </w:t>
      </w:r>
      <w:proofErr w:type="spellStart"/>
      <w:r w:rsidR="00F834D0">
        <w:rPr>
          <w:rFonts w:ascii="Times New Roman" w:eastAsia="Times New Roman" w:hAnsi="Times New Roman" w:cs="Times New Roman CYR"/>
          <w:sz w:val="28"/>
          <w:szCs w:val="28"/>
        </w:rPr>
        <w:t>Скопинский</w:t>
      </w:r>
      <w:proofErr w:type="spellEnd"/>
      <w:r w:rsidR="00F834D0">
        <w:rPr>
          <w:rFonts w:ascii="Times New Roman" w:eastAsia="Times New Roman" w:hAnsi="Times New Roman" w:cs="Times New Roman CYR"/>
          <w:sz w:val="28"/>
          <w:szCs w:val="28"/>
        </w:rPr>
        <w:t xml:space="preserve"> народный промысел – это уникальное явление в русской культуре.</w:t>
      </w:r>
      <w:r w:rsidR="007D64EB">
        <w:rPr>
          <w:rFonts w:ascii="Times New Roman" w:eastAsia="Times New Roman" w:hAnsi="Times New Roman" w:cs="Times New Roman CYR"/>
          <w:sz w:val="28"/>
          <w:szCs w:val="28"/>
        </w:rPr>
        <w:t xml:space="preserve"> </w:t>
      </w:r>
    </w:p>
    <w:p w:rsidR="007D64EB" w:rsidRPr="007E5810" w:rsidRDefault="007D64EB" w:rsidP="007E5810">
      <w:pPr>
        <w:widowControl w:val="0"/>
        <w:autoSpaceDE w:val="0"/>
        <w:spacing w:before="86" w:after="0" w:line="200" w:lineRule="atLeast"/>
        <w:jc w:val="both"/>
        <w:rPr>
          <w:rFonts w:ascii="Times New Roman" w:eastAsia="Times New Roman" w:hAnsi="Times New Roman" w:cs="Times New Roman CYR"/>
          <w:sz w:val="28"/>
          <w:szCs w:val="28"/>
        </w:rPr>
      </w:pPr>
      <w:r>
        <w:rPr>
          <w:rFonts w:ascii="Times New Roman" w:eastAsia="Times New Roman" w:hAnsi="Times New Roman" w:cs="Times New Roman CYR"/>
          <w:sz w:val="28"/>
          <w:szCs w:val="28"/>
        </w:rPr>
        <w:t xml:space="preserve">Динамическая пауза: Ребята предлагаю вам изобразить чайник, </w:t>
      </w:r>
      <w:proofErr w:type="gramStart"/>
      <w:r>
        <w:rPr>
          <w:rFonts w:ascii="Times New Roman" w:eastAsia="Times New Roman" w:hAnsi="Times New Roman" w:cs="Times New Roman CYR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 CYR"/>
          <w:sz w:val="28"/>
          <w:szCs w:val="28"/>
        </w:rPr>
        <w:t xml:space="preserve">живот надуть, рука на пояс, другая рука носик.). Кружка </w:t>
      </w:r>
      <w:proofErr w:type="gramStart"/>
      <w:r>
        <w:rPr>
          <w:rFonts w:ascii="Times New Roman" w:eastAsia="Times New Roman" w:hAnsi="Times New Roman" w:cs="Times New Roman CYR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 CYR"/>
          <w:sz w:val="28"/>
          <w:szCs w:val="28"/>
        </w:rPr>
        <w:t xml:space="preserve">присели на корточки одна рука на пояс). </w:t>
      </w:r>
    </w:p>
    <w:p w:rsidR="00D34D0A" w:rsidRPr="00A86AF5" w:rsidRDefault="00D34D0A" w:rsidP="00A86AF5">
      <w:pPr>
        <w:widowControl w:val="0"/>
        <w:autoSpaceDE w:val="0"/>
        <w:spacing w:before="91"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D0A">
        <w:rPr>
          <w:rFonts w:ascii="Times New Roman" w:eastAsia="Times New Roman" w:hAnsi="Times New Roman" w:cs="Times New Roman CYR"/>
          <w:b/>
          <w:bCs/>
          <w:color w:val="000080"/>
          <w:sz w:val="28"/>
          <w:szCs w:val="28"/>
        </w:rPr>
        <w:t>3. Синий сектор</w:t>
      </w:r>
      <w:r w:rsidR="00A86AF5">
        <w:rPr>
          <w:rFonts w:ascii="Times New Roman" w:eastAsia="Times New Roman" w:hAnsi="Times New Roman" w:cs="Times New Roman CYR"/>
          <w:sz w:val="28"/>
          <w:szCs w:val="28"/>
        </w:rPr>
        <w:t xml:space="preserve"> – </w:t>
      </w:r>
      <w:proofErr w:type="spellStart"/>
      <w:r w:rsidR="00A86AF5">
        <w:rPr>
          <w:rFonts w:ascii="Times New Roman" w:eastAsia="Times New Roman" w:hAnsi="Times New Roman" w:cs="Times New Roman CYR"/>
          <w:sz w:val="28"/>
          <w:szCs w:val="28"/>
        </w:rPr>
        <w:t>Касимов</w:t>
      </w:r>
      <w:proofErr w:type="spellEnd"/>
      <w:r w:rsidR="00A86AF5">
        <w:rPr>
          <w:rFonts w:ascii="Times New Roman" w:eastAsia="Times New Roman" w:hAnsi="Times New Roman" w:cs="Times New Roman CYR"/>
          <w:sz w:val="28"/>
          <w:szCs w:val="28"/>
        </w:rPr>
        <w:t xml:space="preserve"> с давних времён славился своими народными умельцами. Резьба по дереву является одним из древних видов прикладного искусства</w:t>
      </w:r>
      <w:proofErr w:type="gramStart"/>
      <w:r w:rsidR="00A86AF5">
        <w:rPr>
          <w:rFonts w:ascii="Times New Roman" w:eastAsia="Times New Roman" w:hAnsi="Times New Roman" w:cs="Times New Roman CYR"/>
          <w:sz w:val="28"/>
          <w:szCs w:val="28"/>
        </w:rPr>
        <w:t xml:space="preserve"> .</w:t>
      </w:r>
      <w:proofErr w:type="gramEnd"/>
      <w:r w:rsidR="00A86AF5">
        <w:rPr>
          <w:rFonts w:ascii="Times New Roman" w:eastAsia="Times New Roman" w:hAnsi="Times New Roman" w:cs="Times New Roman CYR"/>
          <w:sz w:val="28"/>
          <w:szCs w:val="28"/>
        </w:rPr>
        <w:t xml:space="preserve"> Мастера умело работали с деревом, вырезали картины изготовляли деревянную посуду. </w:t>
      </w:r>
      <w:proofErr w:type="gramStart"/>
      <w:r w:rsidR="00A86AF5">
        <w:rPr>
          <w:rFonts w:ascii="Times New Roman" w:eastAsia="Times New Roman" w:hAnsi="Times New Roman" w:cs="Times New Roman CYR"/>
          <w:sz w:val="28"/>
          <w:szCs w:val="28"/>
        </w:rPr>
        <w:t>Правда</w:t>
      </w:r>
      <w:proofErr w:type="gramEnd"/>
      <w:r w:rsidR="00A86AF5">
        <w:rPr>
          <w:rFonts w:ascii="Times New Roman" w:eastAsia="Times New Roman" w:hAnsi="Times New Roman" w:cs="Times New Roman CYR"/>
          <w:sz w:val="28"/>
          <w:szCs w:val="28"/>
        </w:rPr>
        <w:t xml:space="preserve"> расписывать на чили в 1974 . Роспись очень похожа с хохломской. Сейчас создают чудесные по красоте вещи </w:t>
      </w:r>
      <w:proofErr w:type="gramStart"/>
      <w:r w:rsidR="00A86AF5">
        <w:rPr>
          <w:rFonts w:ascii="Times New Roman" w:eastAsia="Times New Roman" w:hAnsi="Times New Roman" w:cs="Times New Roman CYR"/>
          <w:sz w:val="28"/>
          <w:szCs w:val="28"/>
        </w:rPr>
        <w:t xml:space="preserve">( </w:t>
      </w:r>
      <w:proofErr w:type="gramEnd"/>
      <w:r w:rsidR="00A86AF5">
        <w:rPr>
          <w:rFonts w:ascii="Times New Roman" w:eastAsia="Times New Roman" w:hAnsi="Times New Roman" w:cs="Times New Roman CYR"/>
          <w:sz w:val="28"/>
          <w:szCs w:val="28"/>
        </w:rPr>
        <w:t>напольные вазы, кухонные наборы).</w:t>
      </w:r>
    </w:p>
    <w:p w:rsidR="00D34D0A" w:rsidRPr="00D34D0A" w:rsidRDefault="0046136B" w:rsidP="00D34D0A">
      <w:pPr>
        <w:widowControl w:val="0"/>
        <w:autoSpaceDE w:val="0"/>
        <w:spacing w:before="91"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6633"/>
          <w:sz w:val="28"/>
          <w:szCs w:val="28"/>
        </w:rPr>
        <w:t>4</w:t>
      </w:r>
      <w:r w:rsidR="00D34D0A" w:rsidRPr="00D34D0A">
        <w:rPr>
          <w:rFonts w:ascii="Times New Roman" w:eastAsia="Times New Roman" w:hAnsi="Times New Roman" w:cs="Times New Roman"/>
          <w:b/>
          <w:bCs/>
          <w:color w:val="FF6633"/>
          <w:sz w:val="28"/>
          <w:szCs w:val="28"/>
        </w:rPr>
        <w:t xml:space="preserve"> Оранжевый сектор</w:t>
      </w:r>
      <w:r w:rsidR="007E5810">
        <w:rPr>
          <w:rFonts w:ascii="Times New Roman" w:eastAsia="Times New Roman" w:hAnsi="Times New Roman" w:cs="Times New Roman"/>
          <w:sz w:val="28"/>
          <w:szCs w:val="28"/>
        </w:rPr>
        <w:t xml:space="preserve"> – Шилово</w:t>
      </w:r>
      <w:proofErr w:type="gramStart"/>
      <w:r w:rsidR="007E5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11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21116">
        <w:rPr>
          <w:rFonts w:ascii="Times New Roman" w:eastAsia="Times New Roman" w:hAnsi="Times New Roman" w:cs="Times New Roman"/>
          <w:sz w:val="28"/>
          <w:szCs w:val="28"/>
        </w:rPr>
        <w:t xml:space="preserve"> История народного промысла уходит своими корнями в середину 19 века. Шиловские мастера славятся своим умением изготовлять изделия из лозы. Мастеров знают далеко за пределами Рязани. В Шилове есть специальные </w:t>
      </w:r>
      <w:proofErr w:type="gramStart"/>
      <w:r w:rsidR="00A21116">
        <w:rPr>
          <w:rFonts w:ascii="Times New Roman" w:eastAsia="Times New Roman" w:hAnsi="Times New Roman" w:cs="Times New Roman"/>
          <w:sz w:val="28"/>
          <w:szCs w:val="28"/>
        </w:rPr>
        <w:t>плантации</w:t>
      </w:r>
      <w:proofErr w:type="gramEnd"/>
      <w:r w:rsidR="00A21116">
        <w:rPr>
          <w:rFonts w:ascii="Times New Roman" w:eastAsia="Times New Roman" w:hAnsi="Times New Roman" w:cs="Times New Roman"/>
          <w:sz w:val="28"/>
          <w:szCs w:val="28"/>
        </w:rPr>
        <w:t xml:space="preserve"> где выращивают ивы. Поздней осенью заготавливают прут, потом варят в кипятке, чистят и сушат. Так хранят. Потом замачивали в специальном растворе</w:t>
      </w:r>
      <w:proofErr w:type="gramStart"/>
      <w:r w:rsidR="00A2111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A21116">
        <w:rPr>
          <w:rFonts w:ascii="Times New Roman" w:eastAsia="Times New Roman" w:hAnsi="Times New Roman" w:cs="Times New Roman"/>
          <w:sz w:val="28"/>
          <w:szCs w:val="28"/>
        </w:rPr>
        <w:t xml:space="preserve"> прутья становились гибкими и пригодными для работы. Давайте и мы с вами попробуем поработать в мастерской. Одеваем фартуки. Присаживаемся за рабочие места. </w:t>
      </w:r>
    </w:p>
    <w:p w:rsidR="00D34D0A" w:rsidRDefault="00D34D0A" w:rsidP="0046136B">
      <w:pPr>
        <w:widowControl w:val="0"/>
        <w:autoSpaceDE w:val="0"/>
        <w:spacing w:before="91"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4D0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Воспитатель.</w:t>
      </w:r>
      <w:r w:rsidR="004613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372F1">
        <w:rPr>
          <w:rFonts w:ascii="Times New Roman" w:eastAsia="Times New Roman" w:hAnsi="Times New Roman" w:cs="Times New Roman"/>
          <w:b/>
          <w:bCs/>
          <w:sz w:val="28"/>
          <w:szCs w:val="28"/>
        </w:rPr>
        <w:t>Для начало давайте разогреем ручки.</w:t>
      </w:r>
    </w:p>
    <w:p w:rsidR="008372F1" w:rsidRDefault="008372F1" w:rsidP="0046136B">
      <w:pPr>
        <w:widowControl w:val="0"/>
        <w:autoSpaceDE w:val="0"/>
        <w:spacing w:before="91"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Возьмите мячики.</w:t>
      </w:r>
    </w:p>
    <w:p w:rsidR="0065057E" w:rsidRDefault="0065057E" w:rsidP="0046136B">
      <w:pPr>
        <w:widowControl w:val="0"/>
        <w:autoSpaceDE w:val="0"/>
        <w:spacing w:before="91"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Вот помощники мои</w:t>
      </w:r>
    </w:p>
    <w:p w:rsidR="0065057E" w:rsidRDefault="0065057E" w:rsidP="0046136B">
      <w:pPr>
        <w:widowControl w:val="0"/>
        <w:autoSpaceDE w:val="0"/>
        <w:spacing w:before="91"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Их как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хочешь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поверни</w:t>
      </w:r>
    </w:p>
    <w:p w:rsidR="0065057E" w:rsidRDefault="0065057E" w:rsidP="0046136B">
      <w:pPr>
        <w:widowControl w:val="0"/>
        <w:autoSpaceDE w:val="0"/>
        <w:spacing w:before="91"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Раз, два, три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четыре, пять</w:t>
      </w:r>
    </w:p>
    <w:p w:rsidR="0065057E" w:rsidRDefault="0065057E" w:rsidP="0046136B">
      <w:pPr>
        <w:widowControl w:val="0"/>
        <w:autoSpaceDE w:val="0"/>
        <w:spacing w:before="91"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Покатали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повертели</w:t>
      </w:r>
    </w:p>
    <w:p w:rsidR="0065057E" w:rsidRDefault="0065057E" w:rsidP="0046136B">
      <w:pPr>
        <w:widowControl w:val="0"/>
        <w:autoSpaceDE w:val="0"/>
        <w:spacing w:before="91"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работать захотели.</w:t>
      </w:r>
    </w:p>
    <w:p w:rsidR="00D34D0A" w:rsidRPr="0065057E" w:rsidRDefault="008372F1" w:rsidP="00D34D0A">
      <w:pPr>
        <w:widowControl w:val="0"/>
        <w:autoSpaceDE w:val="0"/>
        <w:spacing w:before="91"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Приступим к работе. У вас на столе  лежат заготовки плетенки.</w:t>
      </w:r>
      <w:r w:rsidR="005D37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372F1" w:rsidRDefault="008372F1" w:rsidP="00D34D0A">
      <w:pPr>
        <w:widowControl w:val="0"/>
        <w:autoSpaceDE w:val="0"/>
        <w:spacing w:before="91"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Физ. Минутка.</w:t>
      </w:r>
    </w:p>
    <w:p w:rsidR="008372F1" w:rsidRDefault="008372F1" w:rsidP="00D34D0A">
      <w:pPr>
        <w:widowControl w:val="0"/>
        <w:autoSpaceDE w:val="0"/>
        <w:spacing w:before="91"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 у нас в Рязани (выставляем ногу на пятку)</w:t>
      </w:r>
    </w:p>
    <w:p w:rsidR="008372F1" w:rsidRDefault="008372F1" w:rsidP="00D34D0A">
      <w:pPr>
        <w:widowControl w:val="0"/>
        <w:autoSpaceDE w:val="0"/>
        <w:spacing w:before="91"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Все грибы с глазами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сгибание пальцев рук)</w:t>
      </w:r>
    </w:p>
    <w:p w:rsidR="008372F1" w:rsidRDefault="008372F1" w:rsidP="00D34D0A">
      <w:pPr>
        <w:widowControl w:val="0"/>
        <w:autoSpaceDE w:val="0"/>
        <w:spacing w:before="91"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Их едят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они глядят (моргание глазами)</w:t>
      </w:r>
    </w:p>
    <w:p w:rsidR="008372F1" w:rsidRDefault="008372F1" w:rsidP="00D34D0A">
      <w:pPr>
        <w:widowControl w:val="0"/>
        <w:autoSpaceDE w:val="0"/>
        <w:spacing w:before="91"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у нас в Рязани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выставляем ногу на пятку)</w:t>
      </w:r>
    </w:p>
    <w:p w:rsidR="008372F1" w:rsidRDefault="008372F1" w:rsidP="00D34D0A">
      <w:pPr>
        <w:widowControl w:val="0"/>
        <w:autoSpaceDE w:val="0"/>
        <w:spacing w:before="91"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Мы всё на свете знае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смотрим в даль)</w:t>
      </w:r>
    </w:p>
    <w:p w:rsidR="008372F1" w:rsidRDefault="005D37FD" w:rsidP="00D34D0A">
      <w:pPr>
        <w:widowControl w:val="0"/>
        <w:autoSpaceDE w:val="0"/>
        <w:spacing w:before="91"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Знаем в космосе пут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подымаемся на носочки)</w:t>
      </w:r>
    </w:p>
    <w:p w:rsidR="005D37FD" w:rsidRDefault="005D37FD" w:rsidP="00D34D0A">
      <w:pPr>
        <w:widowControl w:val="0"/>
        <w:autoSpaceDE w:val="0"/>
        <w:spacing w:before="91"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где север и где юг</w:t>
      </w:r>
    </w:p>
    <w:p w:rsidR="005D37FD" w:rsidRDefault="005D37FD" w:rsidP="00D34D0A">
      <w:pPr>
        <w:widowControl w:val="0"/>
        <w:autoSpaceDE w:val="0"/>
        <w:spacing w:before="91"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Всё расскажет тебе друг</w:t>
      </w:r>
    </w:p>
    <w:p w:rsidR="005D37FD" w:rsidRDefault="005D37FD" w:rsidP="00D34D0A">
      <w:pPr>
        <w:widowControl w:val="0"/>
        <w:autoSpaceDE w:val="0"/>
        <w:spacing w:before="91"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Вот тут, вот тут дети умные живут.</w:t>
      </w:r>
    </w:p>
    <w:p w:rsidR="0065057E" w:rsidRDefault="0065057E" w:rsidP="00D34D0A">
      <w:pPr>
        <w:widowControl w:val="0"/>
        <w:autoSpaceDE w:val="0"/>
        <w:spacing w:before="91"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Итог:</w:t>
      </w:r>
    </w:p>
    <w:p w:rsidR="00D34D0A" w:rsidRDefault="0065057E" w:rsidP="00D34D0A">
      <w:pPr>
        <w:widowControl w:val="0"/>
        <w:autoSpaceDE w:val="0"/>
        <w:spacing w:before="91"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и закончилась наша экскурсия</w:t>
      </w:r>
      <w:r w:rsidR="00D34D0A" w:rsidRPr="00D34D0A">
        <w:rPr>
          <w:rFonts w:ascii="Times New Roman" w:eastAsia="Times New Roman" w:hAnsi="Times New Roman" w:cs="Times New Roman"/>
          <w:sz w:val="28"/>
          <w:szCs w:val="28"/>
        </w:rPr>
        <w:t xml:space="preserve">, я вижу, вы очень много знаете об истории, традициях нашего города. А оценки за знания вам поставят ваши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родители.</w:t>
      </w:r>
    </w:p>
    <w:p w:rsidR="0065057E" w:rsidRDefault="0065057E" w:rsidP="00D34D0A">
      <w:pPr>
        <w:widowControl w:val="0"/>
        <w:autoSpaceDE w:val="0"/>
        <w:spacing w:before="91"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Восхищаюсь прекрасной Рязанью</w:t>
      </w:r>
    </w:p>
    <w:p w:rsidR="0065057E" w:rsidRDefault="0065057E" w:rsidP="00D34D0A">
      <w:pPr>
        <w:widowControl w:val="0"/>
        <w:autoSpaceDE w:val="0"/>
        <w:spacing w:before="91"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Слишком мало мы знаем о ней</w:t>
      </w:r>
    </w:p>
    <w:p w:rsidR="0065057E" w:rsidRDefault="0065057E" w:rsidP="00D34D0A">
      <w:pPr>
        <w:widowControl w:val="0"/>
        <w:autoSpaceDE w:val="0"/>
        <w:spacing w:before="91"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Наша земля породила не мало</w:t>
      </w:r>
    </w:p>
    <w:p w:rsidR="0065057E" w:rsidRPr="00D34D0A" w:rsidRDefault="0065057E" w:rsidP="00D34D0A">
      <w:pPr>
        <w:widowControl w:val="0"/>
        <w:autoSpaceDE w:val="0"/>
        <w:spacing w:before="91" w:after="0" w:line="20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Знаменитых и славных людей.</w:t>
      </w:r>
    </w:p>
    <w:p w:rsidR="00D34D0A" w:rsidRPr="00D34D0A" w:rsidRDefault="00D34D0A" w:rsidP="00D34D0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4D0A" w:rsidRPr="00D34D0A" w:rsidRDefault="00D34D0A" w:rsidP="00D34D0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4D0A" w:rsidRPr="00D34D0A" w:rsidRDefault="00D34D0A" w:rsidP="00D34D0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4D0A" w:rsidRPr="00D34D0A" w:rsidRDefault="00D34D0A" w:rsidP="00D34D0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4D0A" w:rsidRPr="00D34D0A" w:rsidRDefault="00D34D0A" w:rsidP="00D34D0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4D0A" w:rsidRPr="00D34D0A" w:rsidRDefault="00D34D0A" w:rsidP="00D34D0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4D0A" w:rsidRPr="0040119E" w:rsidRDefault="00D34D0A" w:rsidP="0040119E">
      <w:pPr>
        <w:jc w:val="center"/>
        <w:rPr>
          <w:rFonts w:ascii="Times New Roman" w:hAnsi="Times New Roman" w:cs="Times New Roman"/>
          <w:b/>
          <w:color w:val="FF0000"/>
          <w:sz w:val="28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sectPr w:rsidR="00D34D0A" w:rsidRPr="0040119E" w:rsidSect="0040119E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BF"/>
    <w:rsid w:val="000B6D49"/>
    <w:rsid w:val="002A4602"/>
    <w:rsid w:val="002E1DBF"/>
    <w:rsid w:val="003D47FB"/>
    <w:rsid w:val="0040119E"/>
    <w:rsid w:val="0046136B"/>
    <w:rsid w:val="005A6096"/>
    <w:rsid w:val="005D37FD"/>
    <w:rsid w:val="005F31AE"/>
    <w:rsid w:val="0065057E"/>
    <w:rsid w:val="006C29C6"/>
    <w:rsid w:val="00766FF0"/>
    <w:rsid w:val="007D64EB"/>
    <w:rsid w:val="007E5810"/>
    <w:rsid w:val="008372F1"/>
    <w:rsid w:val="00885089"/>
    <w:rsid w:val="009A4EFE"/>
    <w:rsid w:val="00A21116"/>
    <w:rsid w:val="00A86AF5"/>
    <w:rsid w:val="00BB2131"/>
    <w:rsid w:val="00D34D0A"/>
    <w:rsid w:val="00D640E6"/>
    <w:rsid w:val="00DE3B8B"/>
    <w:rsid w:val="00F8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ТАНЯ</cp:lastModifiedBy>
  <cp:revision>18</cp:revision>
  <dcterms:created xsi:type="dcterms:W3CDTF">2015-10-05T19:26:00Z</dcterms:created>
  <dcterms:modified xsi:type="dcterms:W3CDTF">2022-02-17T12:37:00Z</dcterms:modified>
</cp:coreProperties>
</file>